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3a02da5a9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HARSTAD KOMMUNE / HÁRSTTÁID SUOHKAN</w:t>
      </w:r>
    </w:p>
    <w:sectPr>
      <w:headerReference xmlns:r="http://schemas.openxmlformats.org/officeDocument/2006/relationships" w:type="default" r:id="R7e863aae6ff8444a"/>
      <w:footerReference xmlns:r="http://schemas.openxmlformats.org/officeDocument/2006/relationships" w:type="default" r:id="R72e035f96547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KOMMUNE / HÁRSTTÁID SUOHKAN   ·   Org.nr 972 417 971   ·   Asbjørn Selsbanes gate 9   ·   9405 HARSTAD   ·   Tlf. 77 02 60 00   ·   postmottak@harstad.kommune.no   ·   www.harstad.kommune.no/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KOMMUNE / HÁRSTTÁID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863aae6ff8444a" /><Relationship Type="http://schemas.openxmlformats.org/officeDocument/2006/relationships/footer" Target="/word/footer1.xml" Id="R72e035f9654745ae" /></Relationships>
</file>