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c0fc54b7c4a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FINANSDEPARTEMENTET, org.nr 972 417 807,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9732a75cddd04a59"/>
      <w:footerReference xmlns:r="http://schemas.openxmlformats.org/officeDocument/2006/relationships" w:type="default" r:id="R5dc33eeb4a5b47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32a75cddd04a59" /><Relationship Type="http://schemas.openxmlformats.org/officeDocument/2006/relationships/footer" Target="/word/footer1.xml" Id="R5dc33eeb4a5b47a1" /></Relationships>
</file>