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1224eba04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2fab581101e24b3e"/>
      <w:footerReference xmlns:r="http://schemas.openxmlformats.org/officeDocument/2006/relationships" w:type="default" r:id="R9523e9902cfc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b581101e24b3e" /><Relationship Type="http://schemas.openxmlformats.org/officeDocument/2006/relationships/footer" Target="/word/footer1.xml" Id="R9523e9902cfc4a25" /></Relationships>
</file>