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52ac732c9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d84908eccf6543ec"/>
      <w:footerReference xmlns:r="http://schemas.openxmlformats.org/officeDocument/2006/relationships" w:type="default" r:id="Ra1b528b7fe41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908eccf6543ec" /><Relationship Type="http://schemas.openxmlformats.org/officeDocument/2006/relationships/footer" Target="/word/footer1.xml" Id="Ra1b528b7fe414469" /></Relationships>
</file>