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6c476d40c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REKNESKAPSLAG SA</w:t>
      </w:r>
    </w:p>
    <w:sectPr>
      <w:headerReference xmlns:r="http://schemas.openxmlformats.org/officeDocument/2006/relationships" w:type="default" r:id="Rf40441a3b7174622"/>
      <w:footerReference xmlns:r="http://schemas.openxmlformats.org/officeDocument/2006/relationships" w:type="default" r:id="R922702a1ebde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441a3b7174622" /><Relationship Type="http://schemas.openxmlformats.org/officeDocument/2006/relationships/footer" Target="/word/footer1.xml" Id="R922702a1ebde4afe" /></Relationships>
</file>