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b2c5ab02f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aef49f3e8f0c4ad3"/>
      <w:footerReference xmlns:r="http://schemas.openxmlformats.org/officeDocument/2006/relationships" w:type="default" r:id="Rf94b96fb3854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49f3e8f0c4ad3" /><Relationship Type="http://schemas.openxmlformats.org/officeDocument/2006/relationships/footer" Target="/word/footer1.xml" Id="Rf94b96fb38544e3b" /></Relationships>
</file>