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7396676c9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MAGNAR GRENDAL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cf41a59dfed64810"/>
      <w:footerReference xmlns:r="http://schemas.openxmlformats.org/officeDocument/2006/relationships" w:type="default" r:id="R365dfdd290c5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1a59dfed64810" /><Relationship Type="http://schemas.openxmlformats.org/officeDocument/2006/relationships/footer" Target="/word/footer1.xml" Id="R365dfdd290c544b2" /></Relationships>
</file>