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823b1dcfc54d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KFUK-KFUM GLOBAL</w:t>
      </w:r>
    </w:p>
    <w:sectPr>
      <w:headerReference xmlns:r="http://schemas.openxmlformats.org/officeDocument/2006/relationships" w:type="default" r:id="R2ef991d0249d4507"/>
      <w:footerReference xmlns:r="http://schemas.openxmlformats.org/officeDocument/2006/relationships" w:type="default" r:id="R9dbe7772799c4a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KFUK-KFUM GLOBAL   ·   Org.nr 971 432 454   ·   Christian Krohgs gate 10   ·   0186 OSLO   ·   Tlf. 22 99 15 90   ·   global@yglobal.no   ·   www.kfuk-kfum-global.no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KFUK-KFUM GLOBAL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f991d0249d4507" /><Relationship Type="http://schemas.openxmlformats.org/officeDocument/2006/relationships/footer" Target="/word/footer1.xml" Id="R9dbe7772799c4a54" /></Relationships>
</file>