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ab355a62b354b4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TIRNA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TIRNA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7330ca1ef1a4f56"/>
      <w:footerReference xmlns:r="http://schemas.openxmlformats.org/officeDocument/2006/relationships" w:type="default" r:id="R73a95b8b8d8a46d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TIRNA   ·   Org.nr 971 342 013   ·   Haraldsgata 190   ·   5525 HAUGESUND   ·   Tlf. 52 70 90 00   ·   post@tirna.no   ·   www.tirna.no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TIRNA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7330ca1ef1a4f56" /><Relationship Type="http://schemas.openxmlformats.org/officeDocument/2006/relationships/footer" Target="/word/footer1.xml" Id="R73a95b8b8d8a46da" /></Relationships>
</file>