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e7b097e2143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 OG GJERTRUD DIGERNÆS LEGAT STI</w:t>
      </w:r>
    </w:p>
    <w:sectPr>
      <w:headerReference xmlns:r="http://schemas.openxmlformats.org/officeDocument/2006/relationships" w:type="default" r:id="R447d497081394048"/>
      <w:footerReference xmlns:r="http://schemas.openxmlformats.org/officeDocument/2006/relationships" w:type="default" r:id="Rfd02fa32bef9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OG GJERTRUD DIGERNÆS LEGAT STI   ·   Org.nr 971 123 036   ·   c/o Finn Kristoffersen, Eidesmoen 3   ·   5750 ODDA   ·   Tlf. 53 64 81 02   ·   finn.kristoffersen@online.no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OG GJERTRUD DIGERNÆS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d497081394048" /><Relationship Type="http://schemas.openxmlformats.org/officeDocument/2006/relationships/footer" Target="/word/footer1.xml" Id="Rfd02fa32bef94773" /></Relationships>
</file>