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a6ef30b6348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ENTER REVISJON NORD NORGE AS.</w:t>
      </w:r>
    </w:p>
    <w:sectPr>
      <w:headerReference xmlns:r="http://schemas.openxmlformats.org/officeDocument/2006/relationships" w:type="default" r:id="R0d178f68eff34981"/>
      <w:footerReference xmlns:r="http://schemas.openxmlformats.org/officeDocument/2006/relationships" w:type="default" r:id="R931e0f69d514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78f68eff34981" /><Relationship Type="http://schemas.openxmlformats.org/officeDocument/2006/relationships/footer" Target="/word/footer1.xml" Id="R931e0f69d5144b27" /></Relationships>
</file>