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456cadcce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SKOGEIGARLAG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SKOGEIGARLAG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208f6a6e64938"/>
      <w:footerReference xmlns:r="http://schemas.openxmlformats.org/officeDocument/2006/relationships" w:type="default" r:id="R1a90e72fde0d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208f6a6e64938" /><Relationship Type="http://schemas.openxmlformats.org/officeDocument/2006/relationships/footer" Target="/word/footer1.xml" Id="R1a90e72fde0d4144" /></Relationships>
</file>