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092de86a4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2c1f85509f584dac"/>
      <w:footerReference xmlns:r="http://schemas.openxmlformats.org/officeDocument/2006/relationships" w:type="default" r:id="R27b425227a99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f85509f584dac" /><Relationship Type="http://schemas.openxmlformats.org/officeDocument/2006/relationships/footer" Target="/word/footer1.xml" Id="R27b425227a9948b4" /></Relationships>
</file>