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3bb9710d7649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ALTA LAKSEFISKERI INTERESSENTSKAP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ALTA LAKSEFISKERI INTERESSENTSKAP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6fffc6a8d747b9"/>
      <w:footerReference xmlns:r="http://schemas.openxmlformats.org/officeDocument/2006/relationships" w:type="default" r:id="R9611aae67cb441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LAKSEFISKERI INTERESSENTSKAP   ·   Org.nr 970 075 593   ·   Steinfossveien 1   ·   9518 ALTA   ·   Tlf. 78 43 45 35   ·   post@altalaks.no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LAKSEFISKERI INTERESSENTSKAP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6fffc6a8d747b9" /><Relationship Type="http://schemas.openxmlformats.org/officeDocument/2006/relationships/footer" Target="/word/footer1.xml" Id="R9611aae67cb44157" /></Relationships>
</file>