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99451f4d548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05ea172e1f4f27"/>
      <w:footerReference xmlns:r="http://schemas.openxmlformats.org/officeDocument/2006/relationships" w:type="default" r:id="R1915f5fc2f51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EIENDOMSUTVIKLING AS   ·   Org.nr 968 578 049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5ea172e1f4f27" /><Relationship Type="http://schemas.openxmlformats.org/officeDocument/2006/relationships/footer" Target="/word/footer1.xml" Id="R1915f5fc2f5146b0" /></Relationships>
</file>