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eb980d75b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MOSTER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MOSTER CAPITAL AS</w:t>
      </w:r>
    </w:p>
    <w:sectPr>
      <w:headerReference xmlns:r="http://schemas.openxmlformats.org/officeDocument/2006/relationships" w:type="default" r:id="R621a461ef60846d7"/>
      <w:footerReference xmlns:r="http://schemas.openxmlformats.org/officeDocument/2006/relationships" w:type="default" r:id="Re5e6455f5f49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MOSTER CAPITAL AS   ·   Org.nr 968 522 590   ·   Gørbitz' gate 7A   ·   0360 OSLO   ·   Tlf. 55 38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a461ef60846d7" /><Relationship Type="http://schemas.openxmlformats.org/officeDocument/2006/relationships/footer" Target="/word/footer1.xml" Id="Re5e6455f5f494227" /></Relationships>
</file>