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1eda20b01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86fdd0f2a4df4aa8"/>
      <w:footerReference xmlns:r="http://schemas.openxmlformats.org/officeDocument/2006/relationships" w:type="default" r:id="Ra20e3a3a4f3b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dd0f2a4df4aa8" /><Relationship Type="http://schemas.openxmlformats.org/officeDocument/2006/relationships/footer" Target="/word/footer1.xml" Id="Ra20e3a3a4f3b483f" /></Relationships>
</file>