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e5eb96a81f48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c4665cff304140"/>
      <w:footerReference xmlns:r="http://schemas.openxmlformats.org/officeDocument/2006/relationships" w:type="default" r:id="Rbf4908a0dd2141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REVISJONSPARTNER AS   ·   Org.nr 967 645 354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c4665cff304140" /><Relationship Type="http://schemas.openxmlformats.org/officeDocument/2006/relationships/footer" Target="/word/footer1.xml" Id="Rbf4908a0dd21415d" /></Relationships>
</file>