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ebbc01902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7cc43e68f33047cc"/>
      <w:footerReference xmlns:r="http://schemas.openxmlformats.org/officeDocument/2006/relationships" w:type="default" r:id="Rc29ef17b66b5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43e68f33047cc" /><Relationship Type="http://schemas.openxmlformats.org/officeDocument/2006/relationships/footer" Target="/word/footer1.xml" Id="Rc29ef17b66b542a0" /></Relationships>
</file>