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cb0344f594c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Jakobsli,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RAKON EIENDOM AS</w:t>
      </w:r>
    </w:p>
    <w:sectPr>
      <w:headerReference xmlns:r="http://schemas.openxmlformats.org/officeDocument/2006/relationships" w:type="default" r:id="Rab385fcb64af4d48"/>
      <w:footerReference xmlns:r="http://schemas.openxmlformats.org/officeDocument/2006/relationships" w:type="default" r:id="Rc492d0403b0d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RAKON EIENDOM AS   ·   Org.nr 965 734 236   ·   Stokkåsen 17   ·   7059 JAKOBSLI   ·   Tlf. 72 84 78 50   ·   haarstein@hotmail.com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85fcb64af4d48" /><Relationship Type="http://schemas.openxmlformats.org/officeDocument/2006/relationships/footer" Target="/word/footer1.xml" Id="Rc492d0403b0d447e" /></Relationships>
</file>