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fb337a623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NATSKAAR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NATSKAAR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c94fd244d4f7b"/>
      <w:footerReference xmlns:r="http://schemas.openxmlformats.org/officeDocument/2006/relationships" w:type="default" r:id="R658ce2f7bc35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NATSKAAR AS   ·   Org.nr 965 712 283   ·   c/o Trond Natskår, Laberget 116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NATSKAAR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c94fd244d4f7b" /><Relationship Type="http://schemas.openxmlformats.org/officeDocument/2006/relationships/footer" Target="/word/footer1.xml" Id="R658ce2f7bc35450a" /></Relationships>
</file>