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1e57a9ef144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Terråk,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BINDAL KOMMUNE</w:t>
      </w:r>
    </w:p>
    <w:sectPr>
      <w:headerReference xmlns:r="http://schemas.openxmlformats.org/officeDocument/2006/relationships" w:type="default" r:id="R6fa2967033984464"/>
      <w:footerReference xmlns:r="http://schemas.openxmlformats.org/officeDocument/2006/relationships" w:type="default" r:id="Rfe27a5517efe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BINDAL KOMMUNE   ·   Org.nr 964 983 380   ·   Oldervikveien 5   ·   7980 TERRÅK   ·   Tlf. 75 03 25 00   ·   postmottak@bindal.kommune.no   ·   www.bindal.kommune.no/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2967033984464" /><Relationship Type="http://schemas.openxmlformats.org/officeDocument/2006/relationships/footer" Target="/word/footer1.xml" Id="Rfe27a5517efe4426" /></Relationships>
</file>