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bc2a0b8f9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bfd51e62fbcd4c02"/>
      <w:footerReference xmlns:r="http://schemas.openxmlformats.org/officeDocument/2006/relationships" w:type="default" r:id="R1129f4df30fa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51e62fbcd4c02" /><Relationship Type="http://schemas.openxmlformats.org/officeDocument/2006/relationships/footer" Target="/word/footer1.xml" Id="R1129f4df30fa43c6" /></Relationships>
</file>