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2f4900b4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35e7fe5ff45af"/>
      <w:footerReference xmlns:r="http://schemas.openxmlformats.org/officeDocument/2006/relationships" w:type="default" r:id="R7a228a45e7f4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35e7fe5ff45af" /><Relationship Type="http://schemas.openxmlformats.org/officeDocument/2006/relationships/footer" Target="/word/footer1.xml" Id="R7a228a45e7f44ced" /></Relationships>
</file>