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d4c990de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ENGERDAL KOMMUNE.</w:t>
      </w:r>
    </w:p>
    <w:sectPr>
      <w:headerReference xmlns:r="http://schemas.openxmlformats.org/officeDocument/2006/relationships" w:type="default" r:id="R472a3dcaa55f4948"/>
      <w:footerReference xmlns:r="http://schemas.openxmlformats.org/officeDocument/2006/relationships" w:type="default" r:id="R67a15e7caed5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a3dcaa55f4948" /><Relationship Type="http://schemas.openxmlformats.org/officeDocument/2006/relationships/footer" Target="/word/footer1.xml" Id="R67a15e7caed54d89" /></Relationships>
</file>