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4b285e332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3200e01a41824d09"/>
      <w:footerReference xmlns:r="http://schemas.openxmlformats.org/officeDocument/2006/relationships" w:type="default" r:id="Ra23081fae017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0e01a41824d09" /><Relationship Type="http://schemas.openxmlformats.org/officeDocument/2006/relationships/footer" Target="/word/footer1.xml" Id="Ra23081fae01742d0" /></Relationships>
</file>