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338fa49fa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J K INVEST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 K INVEST NORGE AS</w:t>
      </w:r>
    </w:p>
    <w:sectPr>
      <w:headerReference xmlns:r="http://schemas.openxmlformats.org/officeDocument/2006/relationships" w:type="default" r:id="Rd992d0764b954c40"/>
      <w:footerReference xmlns:r="http://schemas.openxmlformats.org/officeDocument/2006/relationships" w:type="default" r:id="R474f99cf344f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2d0764b954c40" /><Relationship Type="http://schemas.openxmlformats.org/officeDocument/2006/relationships/footer" Target="/word/footer1.xml" Id="R474f99cf344f4de0" /></Relationships>
</file>