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962f56fd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785ef9b3d4cd8"/>
      <w:footerReference xmlns:r="http://schemas.openxmlformats.org/officeDocument/2006/relationships" w:type="default" r:id="R471a01a8cd3d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785ef9b3d4cd8" /><Relationship Type="http://schemas.openxmlformats.org/officeDocument/2006/relationships/footer" Target="/word/footer1.xml" Id="R471a01a8cd3d4768" /></Relationships>
</file>