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2ec12a14b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 REVISJON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3f9df21961a843bf"/>
      <w:footerReference xmlns:r="http://schemas.openxmlformats.org/officeDocument/2006/relationships" w:type="default" r:id="R6b6c4588e54d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df21961a843bf" /><Relationship Type="http://schemas.openxmlformats.org/officeDocument/2006/relationships/footer" Target="/word/footer1.xml" Id="R6b6c4588e54d40fa" /></Relationships>
</file>