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eb89a927494e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LØKKEN KJØTT OG DAGLIGVARE AS</w:t>
      </w:r>
    </w:p>
    <w:sectPr>
      <w:headerReference xmlns:r="http://schemas.openxmlformats.org/officeDocument/2006/relationships" w:type="default" r:id="Rbbb222c3318a44d9"/>
      <w:footerReference xmlns:r="http://schemas.openxmlformats.org/officeDocument/2006/relationships" w:type="default" r:id="R21748b7d8aed47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b222c3318a44d9" /><Relationship Type="http://schemas.openxmlformats.org/officeDocument/2006/relationships/footer" Target="/word/footer1.xml" Id="R21748b7d8aed4790" /></Relationships>
</file>