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3a8c13da6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LØKKEN KJØTT OG DAGLIGVARE AS.</w:t>
      </w:r>
    </w:p>
    <w:sectPr>
      <w:headerReference xmlns:r="http://schemas.openxmlformats.org/officeDocument/2006/relationships" w:type="default" r:id="Rc0e3150ad8a64f2c"/>
      <w:footerReference xmlns:r="http://schemas.openxmlformats.org/officeDocument/2006/relationships" w:type="default" r:id="R3d27cfa53cce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3150ad8a64f2c" /><Relationship Type="http://schemas.openxmlformats.org/officeDocument/2006/relationships/footer" Target="/word/footer1.xml" Id="R3d27cfa53cce41db" /></Relationships>
</file>