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8a657c2b34e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IKO INSTITUTT FOR KIRKE OG OPPVEKST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IKO INSTITUTT FOR KIRKE OG OPPVEKST</w:t>
      </w:r>
    </w:p>
    <w:sectPr>
      <w:headerReference xmlns:r="http://schemas.openxmlformats.org/officeDocument/2006/relationships" w:type="default" r:id="Rb5a030eea2314e63"/>
      <w:footerReference xmlns:r="http://schemas.openxmlformats.org/officeDocument/2006/relationships" w:type="default" r:id="R49793afd393b4b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030eea2314e63" /><Relationship Type="http://schemas.openxmlformats.org/officeDocument/2006/relationships/footer" Target="/word/footer1.xml" Id="R49793afd393b4b43" /></Relationships>
</file>