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5e0c3a84a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Haddal,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KLEVEN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KLEVEN EIENDOM AS</w:t>
      </w:r>
    </w:p>
    <w:sectPr>
      <w:headerReference xmlns:r="http://schemas.openxmlformats.org/officeDocument/2006/relationships" w:type="default" r:id="R470237b183d94daf"/>
      <w:footerReference xmlns:r="http://schemas.openxmlformats.org/officeDocument/2006/relationships" w:type="default" r:id="R9f38a911cfaf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KLEVEN EIENDOM AS   ·   Org.nr 960 155 769   ·   c/o Målfrid Kleven, Garnesvegen 63   ·   6064 HADDAL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KLEVEN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237b183d94daf" /><Relationship Type="http://schemas.openxmlformats.org/officeDocument/2006/relationships/footer" Target="/word/footer1.xml" Id="R9f38a911cfaf4647" /></Relationships>
</file>