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a05548959246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Lakselv,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PORSANGER KOMMUNE</w:t>
      </w:r>
    </w:p>
    <w:sectPr>
      <w:headerReference xmlns:r="http://schemas.openxmlformats.org/officeDocument/2006/relationships" w:type="default" r:id="R9ea73e4659c940b3"/>
      <w:footerReference xmlns:r="http://schemas.openxmlformats.org/officeDocument/2006/relationships" w:type="default" r:id="Re0f99657697544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PORSANGER KOMMUNE   ·   Org.nr 959 411 735   ·   Rådhusveien 1   ·   9700 LAKSELV   ·   Tlf. 78 46 00 00   ·   postmottak@porsanger.kommune.no   ·   www.porsanger.kommune.no/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PORSANGER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a73e4659c940b3" /><Relationship Type="http://schemas.openxmlformats.org/officeDocument/2006/relationships/footer" Target="/word/footer1.xml" Id="Re0f9965769754408" /></Relationships>
</file>