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52019af9b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BLAKER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3cb7595cef764a06"/>
      <w:footerReference xmlns:r="http://schemas.openxmlformats.org/officeDocument/2006/relationships" w:type="default" r:id="Rfd1613a854ef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7595cef764a06" /><Relationship Type="http://schemas.openxmlformats.org/officeDocument/2006/relationships/footer" Target="/word/footer1.xml" Id="Rfd1613a854ef43ad" /></Relationships>
</file>