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e5979c71a4c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ATLANTIS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ATLANTIS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85b76fb36b4428"/>
      <w:footerReference xmlns:r="http://schemas.openxmlformats.org/officeDocument/2006/relationships" w:type="default" r:id="R2b500f5d5d7b4c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ATLANTIS VEST AS   ·   Org.nr 957 494 579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ATLANTIS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85b76fb36b4428" /><Relationship Type="http://schemas.openxmlformats.org/officeDocument/2006/relationships/footer" Target="/word/footer1.xml" Id="R2b500f5d5d7b4cc2" /></Relationships>
</file>