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79eb9e3a1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23db02fb84487"/>
      <w:footerReference xmlns:r="http://schemas.openxmlformats.org/officeDocument/2006/relationships" w:type="default" r:id="R9262fd8cac9c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GIAG AS   ·   Org.nr 955 699 017   ·   Amtmann Aarrestads gate 13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23db02fb84487" /><Relationship Type="http://schemas.openxmlformats.org/officeDocument/2006/relationships/footer" Target="/word/footer1.xml" Id="R9262fd8cac9c44eb" /></Relationships>
</file>