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bcc58a196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c2d75ec755bd4faf"/>
      <w:footerReference xmlns:r="http://schemas.openxmlformats.org/officeDocument/2006/relationships" w:type="default" r:id="R36dfec356d3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75ec755bd4faf" /><Relationship Type="http://schemas.openxmlformats.org/officeDocument/2006/relationships/footer" Target="/word/footer1.xml" Id="R36dfec356d334221" /></Relationships>
</file>