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64106f5484f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RÆLINGEN KOMMUNE</w:t>
      </w:r>
    </w:p>
    <w:sectPr>
      <w:headerReference xmlns:r="http://schemas.openxmlformats.org/officeDocument/2006/relationships" w:type="default" r:id="R643b3d9673344f32"/>
      <w:footerReference xmlns:r="http://schemas.openxmlformats.org/officeDocument/2006/relationships" w:type="default" r:id="Rbd90184a10e9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RÆLINGEN KOMMUNE   ·   Org.nr 952 540 556   ·   Bjørnholthagan 6   ·   2008 FJERDINGBY   ·   Tlf. 63 83 51 00   ·   postmottak@ralingen.kommune.no   ·   www.ralingen.kommune.no/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RÆLINGEN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b3d9673344f32" /><Relationship Type="http://schemas.openxmlformats.org/officeDocument/2006/relationships/footer" Target="/word/footer1.xml" Id="Rbd90184a10e94895" /></Relationships>
</file>