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1c2970e1940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KREFTFORENINGEN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KREFTFORENINGEN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fb3327f6534ce2"/>
      <w:footerReference xmlns:r="http://schemas.openxmlformats.org/officeDocument/2006/relationships" w:type="default" r:id="R0fc83bf633d740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KREFTFORENINGEN   ·   Org.nr 951 812 528   ·   Kongens gate 6   ·   0153 OSLO   ·   Tlf. 21 49 49 21   ·   post@kreftforeningen.no   ·   www.kreftforeningen.no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KREFTFORENINGEN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fb3327f6534ce2" /><Relationship Type="http://schemas.openxmlformats.org/officeDocument/2006/relationships/footer" Target="/word/footer1.xml" Id="R0fc83bf633d74089" /></Relationships>
</file>