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cd3ca5c3ff40d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ADRIAN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ADRIAN AS</w:t>
      </w:r>
    </w:p>
    <w:sectPr>
      <w:headerReference xmlns:r="http://schemas.openxmlformats.org/officeDocument/2006/relationships" w:type="default" r:id="Rd19cf4c95db64279"/>
      <w:footerReference xmlns:r="http://schemas.openxmlformats.org/officeDocument/2006/relationships" w:type="default" r:id="Rf993cd5d8e4b4d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ADRIAN AS   ·   Org.nr 951 237 205   ·   c/o S. Haudemann-Andersen, Holmenkollveien 19   ·   0376 OSLO   ·   Tlf. 22 14 44 09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ADRIAN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9cf4c95db64279" /><Relationship Type="http://schemas.openxmlformats.org/officeDocument/2006/relationships/footer" Target="/word/footer1.xml" Id="Rf993cd5d8e4b4db0" /></Relationships>
</file>