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94566865647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HAKON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HAKON</w:t>
      </w:r>
    </w:p>
    <w:sectPr>
      <w:headerReference xmlns:r="http://schemas.openxmlformats.org/officeDocument/2006/relationships" w:type="default" r:id="R451d2b132c294685"/>
      <w:footerReference xmlns:r="http://schemas.openxmlformats.org/officeDocument/2006/relationships" w:type="default" r:id="Re2b1a50c71de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HAKON   ·   Org.nr 950 867 728   ·   Grottenveien 4A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HAKON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1d2b132c294685" /><Relationship Type="http://schemas.openxmlformats.org/officeDocument/2006/relationships/footer" Target="/word/footer1.xml" Id="Re2b1a50c71de4783" /></Relationships>
</file>