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e55f4cd5448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VVS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Hagan,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VVS FINANS AS</w:t>
      </w:r>
    </w:p>
    <w:sectPr>
      <w:headerReference xmlns:r="http://schemas.openxmlformats.org/officeDocument/2006/relationships" w:type="default" r:id="R0a386a787f9c40eb"/>
      <w:footerReference xmlns:r="http://schemas.openxmlformats.org/officeDocument/2006/relationships" w:type="default" r:id="R1b9030c1e8cb47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VVS FINANS AS   ·   Org.nr 950 836 792   ·   Industriveien 16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VVS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386a787f9c40eb" /><Relationship Type="http://schemas.openxmlformats.org/officeDocument/2006/relationships/footer" Target="/word/footer1.xml" Id="R1b9030c1e8cb476c" /></Relationships>
</file>