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cfbc99886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e70dab52913b4499"/>
      <w:footerReference xmlns:r="http://schemas.openxmlformats.org/officeDocument/2006/relationships" w:type="default" r:id="Rbcadedda37cf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dab52913b4499" /><Relationship Type="http://schemas.openxmlformats.org/officeDocument/2006/relationships/footer" Target="/word/footer1.xml" Id="Rbcadedda37cf4d55" /></Relationships>
</file>