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11a11a78e41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NESBYEN PUKK &amp;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NESBYEN PUKK &amp;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24fe8368cd49f6"/>
      <w:footerReference xmlns:r="http://schemas.openxmlformats.org/officeDocument/2006/relationships" w:type="default" r:id="R056573a48f6f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NESBYEN PUKK &amp; BETONG AS   ·   Org.nr 950 392 924   ·   Hallingdalsvegen 4999   ·   3540 NESBYEN   ·   Tlf. 32 07 11 94   ·   post@nesbyenpb.no   ·   www.nesbyenpb.no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NESBYEN PUKK &amp;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4fe8368cd49f6" /><Relationship Type="http://schemas.openxmlformats.org/officeDocument/2006/relationships/footer" Target="/word/footer1.xml" Id="R056573a48f6f4fec" /></Relationships>
</file>