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736bda683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4 BORETTSLAG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046bf4bafeab480d"/>
      <w:footerReference xmlns:r="http://schemas.openxmlformats.org/officeDocument/2006/relationships" w:type="default" r:id="R6af2825281ac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bf4bafeab480d" /><Relationship Type="http://schemas.openxmlformats.org/officeDocument/2006/relationships/footer" Target="/word/footer1.xml" Id="R6af2825281ac4453" /></Relationships>
</file>