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bfac92d5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33c092f7fd3547a2"/>
      <w:footerReference xmlns:r="http://schemas.openxmlformats.org/officeDocument/2006/relationships" w:type="default" r:id="Rf89edcabb258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092f7fd3547a2" /><Relationship Type="http://schemas.openxmlformats.org/officeDocument/2006/relationships/footer" Target="/word/footer1.xml" Id="Rf89edcabb2584b10" /></Relationships>
</file>