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1d067c329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KRONPRINSENSGATE 4 BORETTSLAG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a795b063515b4dcf"/>
      <w:footerReference xmlns:r="http://schemas.openxmlformats.org/officeDocument/2006/relationships" w:type="default" r:id="R4d2545c8bc77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5b063515b4dcf" /><Relationship Type="http://schemas.openxmlformats.org/officeDocument/2006/relationships/footer" Target="/word/footer1.xml" Id="R4d2545c8bc774794" /></Relationships>
</file>