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3cd15888c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AS</w:t>
      </w:r>
    </w:p>
    <w:sectPr>
      <w:headerReference xmlns:r="http://schemas.openxmlformats.org/officeDocument/2006/relationships" w:type="default" r:id="R021b25465fc3449e"/>
      <w:footerReference xmlns:r="http://schemas.openxmlformats.org/officeDocument/2006/relationships" w:type="default" r:id="R280c46b84750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b25465fc3449e" /><Relationship Type="http://schemas.openxmlformats.org/officeDocument/2006/relationships/footer" Target="/word/footer1.xml" Id="R280c46b847504f5f" /></Relationships>
</file>