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3fc13ea8c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BOLIGBYGGELAGET TOBB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TOBB</w:t>
      </w:r>
    </w:p>
    <w:sectPr>
      <w:headerReference xmlns:r="http://schemas.openxmlformats.org/officeDocument/2006/relationships" w:type="default" r:id="Rbe42b97d59e847ae"/>
      <w:footerReference xmlns:r="http://schemas.openxmlformats.org/officeDocument/2006/relationships" w:type="default" r:id="R3042e5935d40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2b97d59e847ae" /><Relationship Type="http://schemas.openxmlformats.org/officeDocument/2006/relationships/footer" Target="/word/footer1.xml" Id="R3042e5935d404263" /></Relationships>
</file>